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12C" w14:textId="51357DE6" w:rsidR="00530EE5" w:rsidRDefault="00FD58D5" w:rsidP="00C64DDA">
      <w:pPr>
        <w:pStyle w:val="Titre1"/>
      </w:pPr>
      <w:r>
        <w:rPr>
          <w:rStyle w:val="Titre1Car"/>
          <w:b/>
        </w:rPr>
        <w:t>Essais cliniques zombies : l</w:t>
      </w:r>
      <w:r w:rsidR="006A6982">
        <w:rPr>
          <w:rStyle w:val="Titre1Car"/>
          <w:b/>
        </w:rPr>
        <w:t>’</w:t>
      </w:r>
      <w:r>
        <w:rPr>
          <w:rStyle w:val="Titre1Car"/>
          <w:b/>
        </w:rPr>
        <w:t>évolution des connaissances thérapeutiques au défi de la génération spontanée des luttes</w:t>
      </w:r>
    </w:p>
    <w:p w14:paraId="4FF35528" w14:textId="77777777" w:rsidR="00C64DDA" w:rsidRPr="00C64DDA" w:rsidRDefault="00C64DDA" w:rsidP="00C64DDA"/>
    <w:p w14:paraId="4516C702" w14:textId="68092461" w:rsidR="00C64DDA" w:rsidRDefault="00FD58D5" w:rsidP="00C64DDA">
      <w:pPr>
        <w:pStyle w:val="Sansinterligne"/>
        <w:spacing w:after="240"/>
      </w:pPr>
      <w:r>
        <w:t>Florian Naudet</w:t>
      </w:r>
      <w:r w:rsidR="00770714" w:rsidRPr="00AB6D12">
        <w:rPr>
          <w:sz w:val="22"/>
          <w:vertAlign w:val="superscript"/>
        </w:rPr>
        <w:t>1</w:t>
      </w:r>
      <w:r w:rsidR="00770714">
        <w:t xml:space="preserve">, </w:t>
      </w:r>
    </w:p>
    <w:p w14:paraId="15DD6BA6" w14:textId="03F98D9C" w:rsidR="00770714" w:rsidRDefault="00770714" w:rsidP="00770714">
      <w:pPr>
        <w:pStyle w:val="Titre2"/>
      </w:pPr>
      <w:r w:rsidRPr="00770714">
        <w:rPr>
          <w:vertAlign w:val="superscript"/>
        </w:rPr>
        <w:t>1</w:t>
      </w:r>
      <w:r>
        <w:t xml:space="preserve"> </w:t>
      </w:r>
      <w:r w:rsidR="006A6982">
        <w:t xml:space="preserve">Université Rennes-I – CHU de Rennes – Centre d’investigation clinique de Rennes – </w:t>
      </w:r>
      <w:proofErr w:type="spellStart"/>
      <w:r w:rsidR="006A6982">
        <w:t>Irset</w:t>
      </w:r>
      <w:proofErr w:type="spellEnd"/>
      <w:r w:rsidR="006A6982">
        <w:t xml:space="preserve"> – Inserm</w:t>
      </w:r>
    </w:p>
    <w:p w14:paraId="6A778390" w14:textId="77777777" w:rsidR="00C64DDA" w:rsidRPr="00770714" w:rsidRDefault="00770714" w:rsidP="00770714">
      <w:pPr>
        <w:pStyle w:val="Titre2"/>
      </w:pPr>
      <w:r>
        <w:t>Institut universitaire de France</w:t>
      </w:r>
    </w:p>
    <w:p w14:paraId="05FF175D" w14:textId="77777777" w:rsidR="00C64DDA" w:rsidRPr="00C64DDA" w:rsidRDefault="00C64DDA" w:rsidP="00770714">
      <w:pPr>
        <w:pStyle w:val="Titre3"/>
      </w:pPr>
      <w:r>
        <w:t>Résumé</w:t>
      </w:r>
    </w:p>
    <w:p w14:paraId="4CBE292E" w14:textId="06CDC952" w:rsidR="006A6982" w:rsidRDefault="006A6982" w:rsidP="00770714">
      <w:pPr>
        <w:pStyle w:val="Titre4"/>
      </w:pPr>
      <w:r>
        <w:t xml:space="preserve">La recherche en thérapeutique progresse en théorie par essais et erreurs. </w:t>
      </w:r>
      <w:proofErr w:type="gramStart"/>
      <w:r>
        <w:t>Ceci étant</w:t>
      </w:r>
      <w:proofErr w:type="gramEnd"/>
      <w:r>
        <w:t xml:space="preserve"> dit, certains essais </w:t>
      </w:r>
      <w:r>
        <w:t>– </w:t>
      </w:r>
      <w:r>
        <w:t xml:space="preserve">baptisés essais zombies </w:t>
      </w:r>
      <w:r>
        <w:t>–</w:t>
      </w:r>
      <w:r>
        <w:t xml:space="preserve"> comportent tellement d</w:t>
      </w:r>
      <w:r>
        <w:t>’</w:t>
      </w:r>
      <w:r>
        <w:t>erreurs qu</w:t>
      </w:r>
      <w:r>
        <w:t>’</w:t>
      </w:r>
      <w:r>
        <w:t>ils sont à l</w:t>
      </w:r>
      <w:r>
        <w:t>’</w:t>
      </w:r>
      <w:r>
        <w:t>évidence faux. Pourtant l</w:t>
      </w:r>
      <w:r>
        <w:t>’</w:t>
      </w:r>
      <w:r>
        <w:t xml:space="preserve">examen par les pairs préalable à une publication scientifique </w:t>
      </w:r>
      <w:r>
        <w:t>–</w:t>
      </w:r>
      <w:r>
        <w:t xml:space="preserve"> qui repose avant tout sur la confiance et la critique méthodologique </w:t>
      </w:r>
      <w:r>
        <w:t>–</w:t>
      </w:r>
      <w:r>
        <w:t xml:space="preserve"> est insuffisant pour empêcher que ces zombies ne viennent hanter la littérature scientifique. Si un pic de fréquence a été observé lors de la récente pandémie virale, il n</w:t>
      </w:r>
      <w:r>
        <w:t>’</w:t>
      </w:r>
      <w:r>
        <w:t>existe aucune règle concernant l</w:t>
      </w:r>
      <w:r>
        <w:t>’</w:t>
      </w:r>
      <w:r>
        <w:t xml:space="preserve">émergence des zombies. Ces essais ont été décrits dans de nombreuses spécialités cliniques </w:t>
      </w:r>
      <w:r>
        <w:t>comme</w:t>
      </w:r>
      <w:r>
        <w:t xml:space="preserve"> la gynécologie, l</w:t>
      </w:r>
      <w:r>
        <w:t>’</w:t>
      </w:r>
      <w:r>
        <w:t>anesthésiologie ou la psychologie. La chasse aux zombies repose alors sur des méthodes de détection spécifique, telles que la mise en évidence d</w:t>
      </w:r>
      <w:r>
        <w:t>’</w:t>
      </w:r>
      <w:r>
        <w:t>images manipulées, l</w:t>
      </w:r>
      <w:r>
        <w:t>’</w:t>
      </w:r>
      <w:r>
        <w:t>identification de données falsifiées ou fabriquées. Pour autant, même lorsque leurs résultats apparaissent totalement faux, les zombies survivent très longtemps. Le processus d</w:t>
      </w:r>
      <w:r>
        <w:t>’</w:t>
      </w:r>
      <w:r>
        <w:t>autocorrection de la science reste laborieux, pénible, et trop souvent inefficace. Il y aurait comme une sélection naturelle de la mauvaise science et les zombies peuvent être vus comme le symptôme ultime d</w:t>
      </w:r>
      <w:r>
        <w:t>’</w:t>
      </w:r>
      <w:r>
        <w:t xml:space="preserve">un écosystème de recherche défaillant. Sans </w:t>
      </w:r>
      <w:r>
        <w:t>« </w:t>
      </w:r>
      <w:r w:rsidRPr="006A6982">
        <w:t>spoiler</w:t>
      </w:r>
      <w:r>
        <w:t> »</w:t>
      </w:r>
      <w:r>
        <w:t>, cet exposé viendra décrire en détail différentes chasses aux zombies sous la forme d</w:t>
      </w:r>
      <w:r>
        <w:t>’</w:t>
      </w:r>
      <w:r>
        <w:t>une comédie percutante et néanmoins convaincante puisque très documentée.</w:t>
      </w:r>
    </w:p>
    <w:p w14:paraId="64C3EEA2" w14:textId="7864B1DC" w:rsidR="00081329" w:rsidRDefault="00770714" w:rsidP="00770714">
      <w:pPr>
        <w:pStyle w:val="Titre4"/>
      </w:pPr>
      <w:r w:rsidRPr="00770714">
        <w:rPr>
          <w:b/>
        </w:rPr>
        <w:t>Mots-clés</w:t>
      </w:r>
      <w:r>
        <w:t xml:space="preserve"> : </w:t>
      </w:r>
      <w:r w:rsidR="006A6982">
        <w:t>thérapeutique, essais randomisés, intégrité scientifique</w:t>
      </w:r>
    </w:p>
    <w:sectPr w:rsidR="0008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U Serif">
    <w:altName w:val="Mongolian Baiti"/>
    <w:panose1 w:val="020B0604020202020204"/>
    <w:charset w:val="00"/>
    <w:family w:val="auto"/>
    <w:pitch w:val="variable"/>
    <w:sig w:usb0="E10002FF" w:usb1="5201E9EB" w:usb2="02020004" w:usb3="00000000" w:csb0="0000019F" w:csb1="00000000"/>
  </w:font>
  <w:font w:name="Latin Modern Math">
    <w:panose1 w:val="020B0604020202020204"/>
    <w:charset w:val="00"/>
    <w:family w:val="modern"/>
    <w:notTrueType/>
    <w:pitch w:val="variable"/>
    <w:sig w:usb0="A00000EF" w:usb1="4201F9EE" w:usb2="02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15"/>
    <w:rsid w:val="00081329"/>
    <w:rsid w:val="0017038C"/>
    <w:rsid w:val="001D5815"/>
    <w:rsid w:val="003B71AE"/>
    <w:rsid w:val="003F11B9"/>
    <w:rsid w:val="00530EE5"/>
    <w:rsid w:val="0058693A"/>
    <w:rsid w:val="005B311B"/>
    <w:rsid w:val="0060376B"/>
    <w:rsid w:val="006A6982"/>
    <w:rsid w:val="00710B12"/>
    <w:rsid w:val="00770714"/>
    <w:rsid w:val="00775DA5"/>
    <w:rsid w:val="007A14B6"/>
    <w:rsid w:val="00805C74"/>
    <w:rsid w:val="00893BB4"/>
    <w:rsid w:val="00AB6D12"/>
    <w:rsid w:val="00C64DDA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060"/>
  <w15:chartTrackingRefBased/>
  <w15:docId w15:val="{B93E3B29-97BF-45C6-B632-3475619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8C"/>
    <w:pPr>
      <w:spacing w:after="120" w:line="240" w:lineRule="auto"/>
      <w:jc w:val="both"/>
    </w:pPr>
    <w:rPr>
      <w:rFonts w:ascii="CMU Serif" w:hAnsi="CMU Serif"/>
      <w:sz w:val="20"/>
    </w:rPr>
  </w:style>
  <w:style w:type="paragraph" w:styleId="Titre1">
    <w:name w:val="heading 1"/>
    <w:aliases w:val="Titre article"/>
    <w:basedOn w:val="Normal"/>
    <w:next w:val="Normal"/>
    <w:link w:val="Titre1Car"/>
    <w:uiPriority w:val="9"/>
    <w:qFormat/>
    <w:rsid w:val="005B311B"/>
    <w:pPr>
      <w:keepNext/>
      <w:keepLines/>
      <w:spacing w:before="240" w:after="360"/>
      <w:ind w:left="567" w:right="567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Université laboratoire"/>
    <w:basedOn w:val="Normal"/>
    <w:next w:val="Normal"/>
    <w:link w:val="Titre2Car"/>
    <w:uiPriority w:val="9"/>
    <w:unhideWhenUsed/>
    <w:qFormat/>
    <w:rsid w:val="00770714"/>
    <w:pPr>
      <w:keepNext/>
      <w:keepLines/>
      <w:spacing w:after="60"/>
      <w:jc w:val="center"/>
      <w:outlineLvl w:val="1"/>
    </w:pPr>
    <w:rPr>
      <w:rFonts w:eastAsiaTheme="majorEastAsia" w:cstheme="majorBidi"/>
      <w:szCs w:val="26"/>
    </w:rPr>
  </w:style>
  <w:style w:type="paragraph" w:styleId="Titre3">
    <w:name w:val="heading 3"/>
    <w:aliases w:val="résumé"/>
    <w:basedOn w:val="Normal"/>
    <w:next w:val="Normal"/>
    <w:link w:val="Titre3Car"/>
    <w:uiPriority w:val="9"/>
    <w:unhideWhenUsed/>
    <w:qFormat/>
    <w:rsid w:val="00770714"/>
    <w:pPr>
      <w:keepNext/>
      <w:keepLines/>
      <w:spacing w:before="1080" w:after="60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aliases w:val="Mots-clés"/>
    <w:basedOn w:val="Normal"/>
    <w:next w:val="Normal"/>
    <w:link w:val="Titre4Car"/>
    <w:uiPriority w:val="9"/>
    <w:unhideWhenUsed/>
    <w:qFormat/>
    <w:rsid w:val="00770714"/>
    <w:pPr>
      <w:keepNext/>
      <w:keepLines/>
      <w:spacing w:before="60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1329"/>
    <w:rPr>
      <w:i/>
      <w:iCs/>
    </w:rPr>
  </w:style>
  <w:style w:type="character" w:customStyle="1" w:styleId="Titre1Car">
    <w:name w:val="Titre 1 Car"/>
    <w:aliases w:val="Titre article Car"/>
    <w:basedOn w:val="Policepardfaut"/>
    <w:link w:val="Titre1"/>
    <w:uiPriority w:val="9"/>
    <w:rsid w:val="005B311B"/>
    <w:rPr>
      <w:rFonts w:ascii="CMU Serif" w:eastAsiaTheme="majorEastAsia" w:hAnsi="CMU Serif" w:cstheme="majorBidi"/>
      <w:b/>
      <w:sz w:val="32"/>
      <w:szCs w:val="32"/>
    </w:rPr>
  </w:style>
  <w:style w:type="paragraph" w:styleId="Sansinterligne">
    <w:name w:val="No Spacing"/>
    <w:aliases w:val="Nom auteur"/>
    <w:uiPriority w:val="1"/>
    <w:qFormat/>
    <w:rsid w:val="0058693A"/>
    <w:pPr>
      <w:spacing w:after="480" w:line="240" w:lineRule="auto"/>
      <w:jc w:val="center"/>
    </w:pPr>
    <w:rPr>
      <w:rFonts w:ascii="CMU Serif" w:hAnsi="CMU Serif"/>
      <w:sz w:val="24"/>
    </w:rPr>
  </w:style>
  <w:style w:type="character" w:customStyle="1" w:styleId="Titre2Car">
    <w:name w:val="Titre 2 Car"/>
    <w:aliases w:val="Université laboratoire Car"/>
    <w:basedOn w:val="Policepardfaut"/>
    <w:link w:val="Titre2"/>
    <w:uiPriority w:val="9"/>
    <w:rsid w:val="00770714"/>
    <w:rPr>
      <w:rFonts w:ascii="Latin Modern Math" w:eastAsiaTheme="majorEastAsia" w:hAnsi="Latin Modern Math" w:cstheme="majorBidi"/>
      <w:sz w:val="20"/>
      <w:szCs w:val="26"/>
    </w:rPr>
  </w:style>
  <w:style w:type="character" w:customStyle="1" w:styleId="Titre3Car">
    <w:name w:val="Titre 3 Car"/>
    <w:aliases w:val="résumé Car"/>
    <w:basedOn w:val="Policepardfaut"/>
    <w:link w:val="Titre3"/>
    <w:uiPriority w:val="9"/>
    <w:rsid w:val="00770714"/>
    <w:rPr>
      <w:rFonts w:ascii="Latin Modern Math" w:eastAsiaTheme="majorEastAsia" w:hAnsi="Latin Modern Math" w:cstheme="majorBidi"/>
      <w:b/>
      <w:sz w:val="24"/>
      <w:szCs w:val="24"/>
    </w:rPr>
  </w:style>
  <w:style w:type="character" w:customStyle="1" w:styleId="Titre4Car">
    <w:name w:val="Titre 4 Car"/>
    <w:aliases w:val="Mots-clés Car"/>
    <w:basedOn w:val="Policepardfaut"/>
    <w:link w:val="Titre4"/>
    <w:uiPriority w:val="9"/>
    <w:rsid w:val="00770714"/>
    <w:rPr>
      <w:rFonts w:ascii="Latin Modern Math" w:eastAsiaTheme="majorEastAsia" w:hAnsi="Latin Modern Math" w:cstheme="majorBidi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UPEM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lisaa</dc:creator>
  <cp:keywords/>
  <dc:description/>
  <cp:lastModifiedBy>Roxana PRUTEANU</cp:lastModifiedBy>
  <cp:revision>3</cp:revision>
  <dcterms:created xsi:type="dcterms:W3CDTF">2023-05-01T19:55:00Z</dcterms:created>
  <dcterms:modified xsi:type="dcterms:W3CDTF">2023-05-01T20:00:00Z</dcterms:modified>
</cp:coreProperties>
</file>